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11FB" w:rsidRDefault="00D111FB" w:rsidP="00D111FB">
      <w:pPr>
        <w:jc w:val="both"/>
        <w:rPr>
          <w:rFonts w:ascii="Trebuchet MS" w:hAnsi="Trebuchet MS"/>
          <w:sz w:val="20"/>
          <w:szCs w:val="20"/>
        </w:rPr>
      </w:pPr>
    </w:p>
    <w:p w:rsidR="00FC32FF" w:rsidRPr="00A028BC" w:rsidRDefault="00FC32FF" w:rsidP="00D111FB">
      <w:pPr>
        <w:jc w:val="both"/>
        <w:rPr>
          <w:rFonts w:ascii="Trebuchet MS" w:hAnsi="Trebuchet MS"/>
          <w:sz w:val="20"/>
          <w:szCs w:val="20"/>
        </w:rPr>
      </w:pPr>
    </w:p>
    <w:p w:rsidR="00D111FB" w:rsidRPr="00A028BC" w:rsidRDefault="00D111FB" w:rsidP="00D111FB">
      <w:pPr>
        <w:jc w:val="center"/>
        <w:rPr>
          <w:rFonts w:ascii="Trebuchet MS" w:hAnsi="Trebuchet MS"/>
          <w:sz w:val="20"/>
          <w:szCs w:val="20"/>
        </w:rPr>
      </w:pPr>
    </w:p>
    <w:p w:rsidR="00D111FB" w:rsidRPr="00A028BC" w:rsidRDefault="00D111FB" w:rsidP="00D111FB">
      <w:pPr>
        <w:jc w:val="center"/>
        <w:rPr>
          <w:rFonts w:ascii="Trebuchet MS" w:hAnsi="Trebuchet MS" w:cs="Tahoma"/>
          <w:sz w:val="16"/>
          <w:szCs w:val="20"/>
        </w:rPr>
      </w:pPr>
      <w:r w:rsidRPr="00A028BC">
        <w:rPr>
          <w:rFonts w:ascii="Trebuchet MS" w:hAnsi="Trebuchet MS" w:cs="Tahoma"/>
          <w:b/>
          <w:sz w:val="20"/>
          <w:szCs w:val="20"/>
        </w:rPr>
        <w:t>OŚWIADCZENIE WYKONAWCY O BRAKU PRZYNALEŻNOŚCI DO GRUPY KAPITAŁOWEJ</w:t>
      </w:r>
    </w:p>
    <w:p w:rsidR="00D111FB" w:rsidRPr="00A028BC" w:rsidRDefault="00D111FB" w:rsidP="00D111FB">
      <w:pPr>
        <w:rPr>
          <w:rFonts w:ascii="Trebuchet MS" w:hAnsi="Trebuchet MS" w:cs="Tahoma"/>
          <w:b/>
          <w:i/>
          <w:iCs/>
          <w:sz w:val="20"/>
          <w:szCs w:val="20"/>
        </w:rPr>
      </w:pPr>
    </w:p>
    <w:p w:rsidR="00D111FB" w:rsidRPr="00A028BC" w:rsidRDefault="00D111FB" w:rsidP="00D111FB">
      <w:pPr>
        <w:rPr>
          <w:rFonts w:ascii="Trebuchet MS" w:hAnsi="Trebuchet MS" w:cs="Tahoma"/>
          <w:sz w:val="20"/>
          <w:szCs w:val="20"/>
        </w:rPr>
      </w:pPr>
    </w:p>
    <w:p w:rsidR="00D111FB" w:rsidRPr="00A028BC" w:rsidRDefault="00D111FB" w:rsidP="00D111FB">
      <w:pPr>
        <w:jc w:val="both"/>
        <w:rPr>
          <w:rFonts w:ascii="Trebuchet MS" w:hAnsi="Trebuchet MS" w:cs="Tahoma"/>
          <w:sz w:val="20"/>
          <w:szCs w:val="20"/>
        </w:rPr>
      </w:pPr>
    </w:p>
    <w:p w:rsidR="00D111FB" w:rsidRPr="00A028BC" w:rsidRDefault="00D111FB" w:rsidP="00D111FB">
      <w:pPr>
        <w:spacing w:line="480" w:lineRule="auto"/>
        <w:rPr>
          <w:rFonts w:ascii="Trebuchet MS" w:hAnsi="Trebuchet MS" w:cs="Tahoma"/>
          <w:sz w:val="20"/>
          <w:szCs w:val="20"/>
        </w:rPr>
      </w:pPr>
      <w:r w:rsidRPr="00A028BC">
        <w:rPr>
          <w:rFonts w:ascii="Trebuchet MS" w:hAnsi="Trebuchet MS" w:cs="Tahoma"/>
          <w:b/>
          <w:sz w:val="20"/>
          <w:szCs w:val="20"/>
        </w:rPr>
        <w:t>Nazwa Wykonawcy</w:t>
      </w:r>
      <w:r w:rsidRPr="00A028BC">
        <w:rPr>
          <w:rFonts w:ascii="Trebuchet MS" w:hAnsi="Trebuchet MS" w:cs="Tahoma"/>
          <w:sz w:val="20"/>
          <w:szCs w:val="20"/>
        </w:rPr>
        <w:t>: .......................................................................................................................................</w:t>
      </w:r>
    </w:p>
    <w:p w:rsidR="00D111FB" w:rsidRPr="00A028BC" w:rsidRDefault="00D111FB" w:rsidP="00D111FB">
      <w:pPr>
        <w:spacing w:line="480" w:lineRule="auto"/>
        <w:rPr>
          <w:rFonts w:ascii="Trebuchet MS" w:hAnsi="Trebuchet MS" w:cs="Tahoma"/>
          <w:sz w:val="20"/>
          <w:szCs w:val="20"/>
        </w:rPr>
      </w:pPr>
      <w:r w:rsidRPr="00A028BC">
        <w:rPr>
          <w:rFonts w:ascii="Trebuchet MS" w:hAnsi="Trebuchet MS" w:cs="Tahoma"/>
          <w:sz w:val="20"/>
          <w:szCs w:val="20"/>
        </w:rPr>
        <w:t>Ulica: .............................................kod i miejscowość: ..........................................................</w:t>
      </w:r>
    </w:p>
    <w:p w:rsidR="00D111FB" w:rsidRPr="00A028BC" w:rsidRDefault="00D111FB" w:rsidP="00D111FB">
      <w:pPr>
        <w:spacing w:after="160" w:line="259" w:lineRule="auto"/>
        <w:rPr>
          <w:rFonts w:ascii="Trebuchet MS" w:eastAsia="Calibri" w:hAnsi="Trebuchet MS" w:cs="Arial"/>
          <w:sz w:val="20"/>
          <w:szCs w:val="20"/>
          <w:lang w:eastAsia="en-US"/>
        </w:rPr>
      </w:pPr>
    </w:p>
    <w:p w:rsidR="00D111FB" w:rsidRPr="00A028BC" w:rsidRDefault="00D111FB" w:rsidP="00D111FB">
      <w:pPr>
        <w:spacing w:before="120" w:line="360" w:lineRule="auto"/>
        <w:jc w:val="both"/>
        <w:rPr>
          <w:rFonts w:ascii="Trebuchet MS" w:eastAsia="Calibri" w:hAnsi="Trebuchet MS" w:cs="Arial"/>
          <w:sz w:val="20"/>
          <w:szCs w:val="20"/>
          <w:lang w:eastAsia="en-US"/>
        </w:rPr>
      </w:pPr>
      <w:r w:rsidRPr="00A028BC">
        <w:rPr>
          <w:rFonts w:ascii="Trebuchet MS" w:eastAsia="Calibri" w:hAnsi="Trebuchet MS" w:cs="Arial"/>
          <w:sz w:val="20"/>
          <w:szCs w:val="20"/>
          <w:lang w:eastAsia="en-US"/>
        </w:rPr>
        <w:t>Dot. postępowania o udzielenie zamówienia publicznego pn.: „</w:t>
      </w:r>
      <w:r w:rsidR="005766C2" w:rsidRPr="007F6FE7">
        <w:rPr>
          <w:rFonts w:ascii="Trebuchet MS" w:hAnsi="Trebuchet MS" w:cs="Tahoma"/>
          <w:b/>
          <w:color w:val="000000"/>
          <w:sz w:val="20"/>
          <w:szCs w:val="20"/>
        </w:rPr>
        <w:t xml:space="preserve">Wykonanie przeglądów, konserwacji </w:t>
      </w:r>
      <w:r w:rsidR="005766C2">
        <w:rPr>
          <w:rFonts w:ascii="Trebuchet MS" w:hAnsi="Trebuchet MS" w:cs="Tahoma"/>
          <w:b/>
          <w:color w:val="000000"/>
          <w:sz w:val="20"/>
          <w:szCs w:val="20"/>
        </w:rPr>
        <w:br/>
      </w:r>
      <w:r w:rsidR="005766C2" w:rsidRPr="007F6FE7">
        <w:rPr>
          <w:rFonts w:ascii="Trebuchet MS" w:hAnsi="Trebuchet MS" w:cs="Tahoma"/>
          <w:b/>
          <w:color w:val="000000"/>
          <w:sz w:val="20"/>
          <w:szCs w:val="20"/>
        </w:rPr>
        <w:t>i czynności obsługowych instalacji i systemów przeciwpożarowych w obiektach Muzeum Śląskiego w Katowicach</w:t>
      </w:r>
      <w:r w:rsidRPr="00A028BC">
        <w:rPr>
          <w:rFonts w:ascii="Trebuchet MS" w:hAnsi="Trebuchet MS" w:cs="Tahoma"/>
          <w:b/>
          <w:sz w:val="20"/>
          <w:szCs w:val="20"/>
        </w:rPr>
        <w:t>”</w:t>
      </w:r>
      <w:r w:rsidRPr="00A028BC">
        <w:rPr>
          <w:rFonts w:ascii="Trebuchet MS" w:eastAsia="Calibri" w:hAnsi="Trebuchet MS" w:cs="Arial"/>
          <w:sz w:val="20"/>
          <w:szCs w:val="20"/>
          <w:lang w:eastAsia="en-US"/>
        </w:rPr>
        <w:t>, o numerze referencyjnym: MŚ-ZP-</w:t>
      </w:r>
      <w:r>
        <w:rPr>
          <w:rFonts w:ascii="Trebuchet MS" w:hAnsi="Trebuchet MS" w:cs="Tahoma"/>
          <w:sz w:val="20"/>
          <w:szCs w:val="16"/>
        </w:rPr>
        <w:t>DKB-333-2</w:t>
      </w:r>
      <w:r w:rsidRPr="00A028BC">
        <w:rPr>
          <w:rFonts w:ascii="Trebuchet MS" w:hAnsi="Trebuchet MS" w:cs="Tahoma"/>
          <w:sz w:val="20"/>
          <w:szCs w:val="16"/>
        </w:rPr>
        <w:t>0/17</w:t>
      </w:r>
      <w:r w:rsidRPr="00A028BC">
        <w:rPr>
          <w:rFonts w:ascii="Trebuchet MS" w:eastAsia="Calibri" w:hAnsi="Trebuchet MS" w:cs="Arial"/>
          <w:sz w:val="20"/>
          <w:szCs w:val="20"/>
          <w:lang w:eastAsia="en-US"/>
        </w:rPr>
        <w:t>, dalej „postępowania”.</w:t>
      </w:r>
    </w:p>
    <w:p w:rsidR="00D111FB" w:rsidRPr="00A028BC" w:rsidRDefault="00D111FB" w:rsidP="00D111FB">
      <w:pPr>
        <w:tabs>
          <w:tab w:val="center" w:pos="4536"/>
          <w:tab w:val="right" w:pos="9072"/>
        </w:tabs>
        <w:spacing w:line="360" w:lineRule="auto"/>
        <w:rPr>
          <w:rFonts w:ascii="Trebuchet MS" w:hAnsi="Trebuchet MS" w:cs="Tahoma"/>
          <w:b/>
          <w:sz w:val="22"/>
          <w:szCs w:val="22"/>
        </w:rPr>
      </w:pPr>
    </w:p>
    <w:p w:rsidR="00D111FB" w:rsidRPr="00A028BC" w:rsidRDefault="00D111FB" w:rsidP="00D111FB">
      <w:pPr>
        <w:autoSpaceDE w:val="0"/>
        <w:autoSpaceDN w:val="0"/>
        <w:adjustRightInd w:val="0"/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A028BC">
        <w:rPr>
          <w:rFonts w:ascii="Trebuchet MS" w:hAnsi="Trebuchet MS" w:cs="Tahoma"/>
          <w:sz w:val="20"/>
          <w:szCs w:val="20"/>
        </w:rPr>
        <w:t xml:space="preserve">Na podstawie przepisu art. 24 ust. 11 w związku z przepisem art. 24 ust. 1 pkt 23) ustawy z dnia </w:t>
      </w:r>
      <w:r w:rsidRPr="00A028BC">
        <w:rPr>
          <w:rFonts w:ascii="Trebuchet MS" w:hAnsi="Trebuchet MS" w:cs="Tahoma"/>
          <w:sz w:val="20"/>
          <w:szCs w:val="20"/>
        </w:rPr>
        <w:br/>
        <w:t xml:space="preserve">29 stycznia 2004 r. Prawo zamówień publicznych (tekst jednolity: </w:t>
      </w:r>
      <w:r w:rsidRPr="00A028BC">
        <w:rPr>
          <w:rFonts w:ascii="Trebuchet MS" w:hAnsi="Trebuchet MS"/>
          <w:sz w:val="20"/>
        </w:rPr>
        <w:t>Dz. U. z 201</w:t>
      </w:r>
      <w:r>
        <w:rPr>
          <w:rFonts w:ascii="Trebuchet MS" w:hAnsi="Trebuchet MS"/>
          <w:sz w:val="20"/>
        </w:rPr>
        <w:t>7</w:t>
      </w:r>
      <w:r w:rsidRPr="00A028BC">
        <w:rPr>
          <w:rFonts w:ascii="Trebuchet MS" w:hAnsi="Trebuchet MS"/>
          <w:sz w:val="20"/>
        </w:rPr>
        <w:t xml:space="preserve"> r., poz. </w:t>
      </w:r>
      <w:r w:rsidRPr="0091663D">
        <w:rPr>
          <w:rFonts w:ascii="Trebuchet MS" w:hAnsi="Trebuchet MS" w:cs="Arial"/>
          <w:sz w:val="20"/>
          <w:szCs w:val="20"/>
        </w:rPr>
        <w:t>1579</w:t>
      </w:r>
      <w:r>
        <w:rPr>
          <w:rFonts w:ascii="Trebuchet MS" w:hAnsi="Trebuchet MS" w:cs="Arial"/>
          <w:sz w:val="20"/>
          <w:szCs w:val="20"/>
        </w:rPr>
        <w:t xml:space="preserve"> ze zm.</w:t>
      </w:r>
      <w:r>
        <w:rPr>
          <w:rFonts w:ascii="Trebuchet MS" w:hAnsi="Trebuchet MS" w:cs="Tahoma"/>
          <w:sz w:val="20"/>
          <w:szCs w:val="20"/>
        </w:rPr>
        <w:t>)</w:t>
      </w:r>
      <w:r w:rsidRPr="00A028BC">
        <w:rPr>
          <w:rFonts w:ascii="Trebuchet MS" w:hAnsi="Trebuchet MS" w:cs="Tahoma"/>
          <w:sz w:val="20"/>
          <w:szCs w:val="20"/>
        </w:rPr>
        <w:t xml:space="preserve">, informuję o tym, że </w:t>
      </w:r>
      <w:r w:rsidRPr="00A028BC">
        <w:rPr>
          <w:rFonts w:ascii="Trebuchet MS" w:hAnsi="Trebuchet MS" w:cs="Tahoma"/>
          <w:b/>
          <w:bCs/>
          <w:sz w:val="20"/>
          <w:szCs w:val="20"/>
        </w:rPr>
        <w:t xml:space="preserve">nie należę </w:t>
      </w:r>
      <w:r w:rsidRPr="00A028BC">
        <w:rPr>
          <w:rFonts w:ascii="Trebuchet MS" w:hAnsi="Trebuchet MS" w:cs="Tahoma"/>
          <w:sz w:val="20"/>
          <w:szCs w:val="20"/>
        </w:rPr>
        <w:t>do grupy kapitałowej w rozumieniu ustawy z dnia 16 lutego 2007 r. o ochronie konkurencji i konsumentów (</w:t>
      </w:r>
      <w:r w:rsidRPr="004E3453">
        <w:rPr>
          <w:rFonts w:ascii="Trebuchet MS" w:hAnsi="Trebuchet MS" w:cs="Segoe UI"/>
          <w:sz w:val="20"/>
          <w:szCs w:val="20"/>
        </w:rPr>
        <w:t>Dz. U. z 2017 r. poz. 229, 1089 i 1132</w:t>
      </w:r>
      <w:r w:rsidRPr="00A028BC">
        <w:rPr>
          <w:rFonts w:ascii="Trebuchet MS" w:hAnsi="Trebuchet MS" w:cs="Tahoma"/>
          <w:sz w:val="20"/>
          <w:szCs w:val="20"/>
        </w:rPr>
        <w:t xml:space="preserve">), </w:t>
      </w:r>
      <w:r w:rsidRPr="00A028BC">
        <w:rPr>
          <w:rFonts w:ascii="Trebuchet MS" w:hAnsi="Trebuchet MS" w:cs="Tahoma"/>
          <w:iCs/>
          <w:sz w:val="20"/>
          <w:szCs w:val="20"/>
        </w:rPr>
        <w:t>co Wykonawcy, którzy złożyli oferty w niniejszym postępowaniu</w:t>
      </w:r>
      <w:r>
        <w:rPr>
          <w:rFonts w:ascii="Trebuchet MS" w:hAnsi="Trebuchet MS" w:cs="Tahoma"/>
          <w:iCs/>
          <w:sz w:val="20"/>
          <w:szCs w:val="20"/>
        </w:rPr>
        <w:t>.</w:t>
      </w:r>
    </w:p>
    <w:p w:rsidR="00D111FB" w:rsidRPr="00A028BC" w:rsidRDefault="00D111FB" w:rsidP="00D111FB">
      <w:pPr>
        <w:rPr>
          <w:rFonts w:ascii="Trebuchet MS" w:hAnsi="Trebuchet MS"/>
          <w:sz w:val="20"/>
          <w:szCs w:val="20"/>
        </w:rPr>
      </w:pPr>
    </w:p>
    <w:p w:rsidR="00D111FB" w:rsidRDefault="00D111FB" w:rsidP="00D111FB">
      <w:pPr>
        <w:rPr>
          <w:rFonts w:ascii="Trebuchet MS" w:hAnsi="Trebuchet MS"/>
          <w:sz w:val="20"/>
          <w:szCs w:val="20"/>
        </w:rPr>
      </w:pPr>
    </w:p>
    <w:p w:rsidR="00D8359F" w:rsidRDefault="00D8359F" w:rsidP="00D111FB">
      <w:pPr>
        <w:rPr>
          <w:rFonts w:ascii="Trebuchet MS" w:hAnsi="Trebuchet MS"/>
          <w:sz w:val="20"/>
          <w:szCs w:val="20"/>
        </w:rPr>
      </w:pPr>
    </w:p>
    <w:p w:rsidR="00D8359F" w:rsidRDefault="00D8359F" w:rsidP="00D111FB">
      <w:pPr>
        <w:rPr>
          <w:rFonts w:ascii="Trebuchet MS" w:hAnsi="Trebuchet MS"/>
          <w:sz w:val="20"/>
          <w:szCs w:val="20"/>
        </w:rPr>
      </w:pPr>
    </w:p>
    <w:p w:rsidR="00D8359F" w:rsidRPr="00A028BC" w:rsidRDefault="00D8359F" w:rsidP="00D111FB">
      <w:pPr>
        <w:rPr>
          <w:rFonts w:ascii="Trebuchet MS" w:hAnsi="Trebuchet MS"/>
          <w:sz w:val="20"/>
          <w:szCs w:val="20"/>
        </w:rPr>
      </w:pPr>
      <w:bookmarkStart w:id="0" w:name="_GoBack"/>
      <w:bookmarkEnd w:id="0"/>
    </w:p>
    <w:p w:rsidR="00D111FB" w:rsidRPr="00A028BC" w:rsidRDefault="00D111FB" w:rsidP="00D111FB">
      <w:pPr>
        <w:rPr>
          <w:rFonts w:ascii="Trebuchet MS" w:hAnsi="Trebuchet MS"/>
          <w:sz w:val="20"/>
          <w:szCs w:val="20"/>
        </w:rPr>
      </w:pPr>
    </w:p>
    <w:p w:rsidR="00D111FB" w:rsidRPr="00A028BC" w:rsidRDefault="00D111FB" w:rsidP="00D111FB">
      <w:pPr>
        <w:tabs>
          <w:tab w:val="left" w:pos="2552"/>
        </w:tabs>
        <w:ind w:left="4253"/>
        <w:jc w:val="center"/>
        <w:rPr>
          <w:rFonts w:ascii="Trebuchet MS" w:hAnsi="Trebuchet MS" w:cs="Tahoma"/>
          <w:sz w:val="16"/>
          <w:szCs w:val="16"/>
        </w:rPr>
      </w:pPr>
      <w:r w:rsidRPr="00A028BC">
        <w:rPr>
          <w:rFonts w:ascii="Trebuchet MS" w:hAnsi="Trebuchet MS" w:cs="Tahoma"/>
          <w:sz w:val="16"/>
          <w:szCs w:val="16"/>
        </w:rPr>
        <w:t>................................................................................</w:t>
      </w:r>
    </w:p>
    <w:p w:rsidR="00D111FB" w:rsidRPr="00A028BC" w:rsidRDefault="00D111FB" w:rsidP="00D111FB">
      <w:pPr>
        <w:ind w:left="4253"/>
        <w:jc w:val="center"/>
        <w:rPr>
          <w:rFonts w:ascii="Trebuchet MS" w:hAnsi="Trebuchet MS" w:cs="Tahoma"/>
          <w:sz w:val="16"/>
          <w:szCs w:val="16"/>
        </w:rPr>
      </w:pPr>
      <w:r w:rsidRPr="00A028BC">
        <w:rPr>
          <w:rFonts w:ascii="Trebuchet MS" w:hAnsi="Trebuchet MS" w:cs="Tahoma"/>
          <w:sz w:val="16"/>
          <w:szCs w:val="16"/>
        </w:rPr>
        <w:t>data i czytelny podpis lub podpis na pieczęci imiennej osoby upoważnionej do składania oświadczeń w imieniu Wykonawcy</w:t>
      </w:r>
    </w:p>
    <w:p w:rsidR="00D111FB" w:rsidRPr="00A028BC" w:rsidRDefault="00D111FB" w:rsidP="00D111FB">
      <w:pPr>
        <w:rPr>
          <w:rFonts w:ascii="Trebuchet MS" w:hAnsi="Trebuchet MS"/>
          <w:sz w:val="20"/>
          <w:szCs w:val="20"/>
        </w:rPr>
      </w:pPr>
    </w:p>
    <w:p w:rsidR="00D111FB" w:rsidRDefault="00D111FB" w:rsidP="00D111FB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</w:p>
    <w:p w:rsidR="00D8359F" w:rsidRDefault="00D8359F" w:rsidP="00D111FB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</w:p>
    <w:p w:rsidR="00D8359F" w:rsidRDefault="00D8359F" w:rsidP="00D111FB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</w:p>
    <w:p w:rsidR="00D111FB" w:rsidRDefault="00D111FB" w:rsidP="00D111FB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</w:p>
    <w:p w:rsidR="00D111FB" w:rsidRPr="00703AC0" w:rsidRDefault="00D111FB" w:rsidP="00D111FB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  <w:r w:rsidRPr="00703AC0">
        <w:rPr>
          <w:rFonts w:ascii="Trebuchet MS" w:hAnsi="Trebuchet MS" w:cs="Tahoma"/>
          <w:b/>
          <w:sz w:val="18"/>
          <w:szCs w:val="18"/>
          <w:u w:val="single"/>
        </w:rPr>
        <w:t xml:space="preserve">UWAGA: </w:t>
      </w:r>
    </w:p>
    <w:p w:rsidR="00D111FB" w:rsidRPr="00703AC0" w:rsidRDefault="00D111FB" w:rsidP="005766C2">
      <w:pPr>
        <w:pStyle w:val="Akapitzlist"/>
        <w:numPr>
          <w:ilvl w:val="0"/>
          <w:numId w:val="7"/>
        </w:numPr>
        <w:jc w:val="both"/>
        <w:rPr>
          <w:rFonts w:ascii="Trebuchet MS" w:hAnsi="Trebuchet MS" w:cs="Tahoma"/>
          <w:i/>
          <w:iCs/>
          <w:sz w:val="18"/>
          <w:szCs w:val="18"/>
        </w:rPr>
      </w:pPr>
      <w:r w:rsidRPr="00703AC0">
        <w:rPr>
          <w:rFonts w:ascii="Trebuchet MS" w:hAnsi="Trebuchet MS" w:cs="Tahoma"/>
          <w:i/>
          <w:sz w:val="18"/>
          <w:szCs w:val="18"/>
        </w:rPr>
        <w:t>Niniejsza informacja składana jest jedynie przez Wykonawcę, który nie przynależy do grupy kapitałowej</w:t>
      </w:r>
      <w:r w:rsidR="005766C2" w:rsidRPr="005766C2">
        <w:rPr>
          <w:rFonts w:ascii="Trebuchet MS" w:hAnsi="Trebuchet MS" w:cs="Tahoma"/>
          <w:i/>
          <w:sz w:val="18"/>
          <w:szCs w:val="18"/>
        </w:rPr>
        <w:t xml:space="preserve"> co Wykonawcy, którzy złożyli oferty w niniejszym postępowaniu.</w:t>
      </w:r>
      <w:r w:rsidR="005766C2">
        <w:rPr>
          <w:rFonts w:ascii="Trebuchet MS" w:hAnsi="Trebuchet MS" w:cs="Tahoma"/>
          <w:i/>
          <w:sz w:val="18"/>
          <w:szCs w:val="18"/>
        </w:rPr>
        <w:t xml:space="preserve"> </w:t>
      </w:r>
      <w:r w:rsidRPr="00703AC0">
        <w:rPr>
          <w:rFonts w:ascii="Trebuchet MS" w:hAnsi="Trebuchet MS" w:cs="Tahoma"/>
          <w:i/>
          <w:sz w:val="18"/>
          <w:szCs w:val="18"/>
        </w:rPr>
        <w:t xml:space="preserve">W przypadku, kiedy Wykonawca należy do grupy kapitałowej, zobowiązany jest, zgodnie z art. 24 ust. 11 ustawy Pzp, zamiast niniejszego oświadczenia, złożyć oświadczenie o przynależności do tej samej grupy kapitałowej </w:t>
      </w:r>
      <w:r w:rsidRPr="00703AC0">
        <w:rPr>
          <w:rFonts w:ascii="Trebuchet MS" w:hAnsi="Trebuchet MS" w:cs="Tahoma"/>
          <w:i/>
          <w:iCs/>
          <w:sz w:val="18"/>
          <w:szCs w:val="18"/>
        </w:rPr>
        <w:t>w rozumieniu ustawy z dnia 16 lutego 2007 r. o ochronie konkurencji i konsumentów (</w:t>
      </w:r>
      <w:r w:rsidR="005766C2" w:rsidRPr="005766C2">
        <w:rPr>
          <w:rFonts w:ascii="Trebuchet MS" w:hAnsi="Trebuchet MS" w:cs="Tahoma"/>
          <w:i/>
          <w:iCs/>
          <w:sz w:val="18"/>
          <w:szCs w:val="18"/>
        </w:rPr>
        <w:t>Dz. U. z 2017 r. poz. 229, 1089 i 1132</w:t>
      </w:r>
      <w:r w:rsidRPr="00703AC0">
        <w:rPr>
          <w:rFonts w:ascii="Trebuchet MS" w:hAnsi="Trebuchet MS" w:cs="Tahoma"/>
          <w:i/>
          <w:iCs/>
          <w:sz w:val="18"/>
          <w:szCs w:val="18"/>
        </w:rPr>
        <w:t xml:space="preserve">). </w:t>
      </w:r>
      <w:r w:rsidRPr="00703AC0">
        <w:rPr>
          <w:rFonts w:ascii="Trebuchet MS" w:hAnsi="Trebuchet MS" w:cs="Tahoma"/>
          <w:i/>
          <w:sz w:val="18"/>
          <w:szCs w:val="18"/>
        </w:rPr>
        <w:t>Wraz ze złożeniem oświadczenia, Wykonawca może przedstawić dowody, że powiązania z innym Wykonawcą nie prowadzą do zakłócenia konkurencji w postępowaniu o udzielenie zamówienia.</w:t>
      </w:r>
    </w:p>
    <w:p w:rsidR="008D2032" w:rsidRPr="005766C2" w:rsidRDefault="005766C2" w:rsidP="005766C2">
      <w:pPr>
        <w:pStyle w:val="Akapitzlist"/>
        <w:numPr>
          <w:ilvl w:val="0"/>
          <w:numId w:val="7"/>
        </w:numPr>
        <w:jc w:val="both"/>
        <w:rPr>
          <w:rFonts w:ascii="Trebuchet MS" w:hAnsi="Trebuchet MS" w:cs="Tahoma"/>
          <w:i/>
          <w:iCs/>
          <w:sz w:val="18"/>
          <w:szCs w:val="18"/>
        </w:rPr>
      </w:pPr>
      <w:r w:rsidRPr="005766C2">
        <w:rPr>
          <w:rFonts w:ascii="Trebuchet MS" w:hAnsi="Trebuchet MS" w:cs="Tahoma"/>
          <w:i/>
          <w:iCs/>
          <w:sz w:val="18"/>
          <w:szCs w:val="18"/>
        </w:rPr>
        <w:t>W przypadku wspólnego ubiegania się o zamówienie przez Wykonawców oświadczenie o przynależności lub braku przynależności do tej samej grupy kapitałowej, o którym mowa w rozdz. VII ust. 9 SIWZ</w:t>
      </w:r>
      <w:r>
        <w:rPr>
          <w:rFonts w:ascii="Trebuchet MS" w:hAnsi="Trebuchet MS" w:cs="Tahoma"/>
          <w:i/>
          <w:iCs/>
          <w:sz w:val="18"/>
          <w:szCs w:val="18"/>
        </w:rPr>
        <w:t>,</w:t>
      </w:r>
      <w:r w:rsidRPr="005766C2">
        <w:rPr>
          <w:rFonts w:ascii="Trebuchet MS" w:hAnsi="Trebuchet MS" w:cs="Tahoma"/>
          <w:i/>
          <w:iCs/>
          <w:sz w:val="18"/>
          <w:szCs w:val="18"/>
        </w:rPr>
        <w:t xml:space="preserve"> składa każdy z Wykonawców</w:t>
      </w:r>
      <w:r w:rsidR="00D111FB" w:rsidRPr="005766C2">
        <w:rPr>
          <w:rFonts w:ascii="Trebuchet MS" w:hAnsi="Trebuchet MS" w:cs="Tahoma"/>
          <w:i/>
          <w:iCs/>
          <w:sz w:val="18"/>
          <w:szCs w:val="18"/>
        </w:rPr>
        <w:t>.</w:t>
      </w:r>
    </w:p>
    <w:sectPr w:rsidR="008D2032" w:rsidRPr="005766C2">
      <w:footerReference w:type="firs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A2513" w:rsidRDefault="00BA2513">
      <w:r>
        <w:separator/>
      </w:r>
    </w:p>
  </w:endnote>
  <w:endnote w:type="continuationSeparator" w:id="0">
    <w:p w:rsidR="00BA2513" w:rsidRDefault="00BA25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73FB" w:rsidRPr="00451300" w:rsidRDefault="00D111FB">
    <w:pPr>
      <w:pStyle w:val="Stopka"/>
      <w:jc w:val="center"/>
      <w:rPr>
        <w:rFonts w:ascii="Trebuchet MS" w:hAnsi="Trebuchet MS"/>
        <w:sz w:val="18"/>
        <w:szCs w:val="18"/>
      </w:rPr>
    </w:pPr>
    <w:r w:rsidRPr="00451300">
      <w:rPr>
        <w:rFonts w:ascii="Trebuchet MS" w:hAnsi="Trebuchet MS"/>
        <w:sz w:val="18"/>
        <w:szCs w:val="18"/>
      </w:rPr>
      <w:fldChar w:fldCharType="begin"/>
    </w:r>
    <w:r w:rsidRPr="00451300">
      <w:rPr>
        <w:rFonts w:ascii="Trebuchet MS" w:hAnsi="Trebuchet MS"/>
        <w:sz w:val="18"/>
        <w:szCs w:val="18"/>
      </w:rPr>
      <w:instrText>PAGE   \* MERGEFORMAT</w:instrText>
    </w:r>
    <w:r w:rsidRPr="00451300">
      <w:rPr>
        <w:rFonts w:ascii="Trebuchet MS" w:hAnsi="Trebuchet MS"/>
        <w:sz w:val="18"/>
        <w:szCs w:val="18"/>
      </w:rPr>
      <w:fldChar w:fldCharType="separate"/>
    </w:r>
    <w:r w:rsidR="005766C2">
      <w:rPr>
        <w:rFonts w:ascii="Trebuchet MS" w:hAnsi="Trebuchet MS"/>
        <w:noProof/>
        <w:sz w:val="18"/>
        <w:szCs w:val="18"/>
      </w:rPr>
      <w:t>1</w:t>
    </w:r>
    <w:r w:rsidRPr="00451300">
      <w:rPr>
        <w:rFonts w:ascii="Trebuchet MS" w:hAnsi="Trebuchet MS"/>
        <w:sz w:val="18"/>
        <w:szCs w:val="18"/>
      </w:rPr>
      <w:fldChar w:fldCharType="end"/>
    </w:r>
  </w:p>
  <w:p w:rsidR="00B773FB" w:rsidRDefault="00BA251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A2513" w:rsidRDefault="00BA2513">
      <w:r>
        <w:separator/>
      </w:r>
    </w:p>
  </w:footnote>
  <w:footnote w:type="continuationSeparator" w:id="0">
    <w:p w:rsidR="00BA2513" w:rsidRDefault="00BA251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E94A52"/>
    <w:multiLevelType w:val="hybridMultilevel"/>
    <w:tmpl w:val="DBD2B776"/>
    <w:lvl w:ilvl="0" w:tplc="9EF0CE56">
      <w:start w:val="1"/>
      <w:numFmt w:val="decimal"/>
      <w:lvlText w:val="%1)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EFF0A8D"/>
    <w:multiLevelType w:val="multilevel"/>
    <w:tmpl w:val="06FAE9C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771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43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61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82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22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0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6200" w:hanging="1800"/>
      </w:pPr>
      <w:rPr>
        <w:rFonts w:hint="default"/>
      </w:rPr>
    </w:lvl>
  </w:abstractNum>
  <w:abstractNum w:abstractNumId="2" w15:restartNumberingAfterBreak="0">
    <w:nsid w:val="66CD1F85"/>
    <w:multiLevelType w:val="multilevel"/>
    <w:tmpl w:val="278EBCEC"/>
    <w:lvl w:ilvl="0">
      <w:start w:val="1"/>
      <w:numFmt w:val="upperRoman"/>
      <w:suff w:val="space"/>
      <w:lvlText w:val="Rozdział %1"/>
      <w:lvlJc w:val="left"/>
      <w:pPr>
        <w:ind w:left="100" w:firstLine="0"/>
      </w:pPr>
      <w:rPr>
        <w:rFonts w:ascii="Trebuchet MS" w:hAnsi="Trebuchet MS" w:hint="default"/>
        <w:b/>
        <w:color w:val="auto"/>
        <w:sz w:val="20"/>
      </w:rPr>
    </w:lvl>
    <w:lvl w:ilvl="1">
      <w:start w:val="1"/>
      <w:numFmt w:val="none"/>
      <w:pStyle w:val="Nagwek2"/>
      <w:suff w:val="nothing"/>
      <w:lvlText w:val=""/>
      <w:lvlJc w:val="left"/>
      <w:pPr>
        <w:ind w:left="100" w:firstLine="0"/>
      </w:pPr>
      <w:rPr>
        <w:rFonts w:hint="default"/>
      </w:rPr>
    </w:lvl>
    <w:lvl w:ilvl="2">
      <w:start w:val="1"/>
      <w:numFmt w:val="none"/>
      <w:pStyle w:val="Nagwek3"/>
      <w:suff w:val="nothing"/>
      <w:lvlText w:val=""/>
      <w:lvlJc w:val="left"/>
      <w:pPr>
        <w:ind w:left="100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  <w:num w:numId="5">
    <w:abstractNumId w:val="2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11FB"/>
    <w:rsid w:val="000F64A9"/>
    <w:rsid w:val="001637CC"/>
    <w:rsid w:val="00193903"/>
    <w:rsid w:val="00292921"/>
    <w:rsid w:val="002E649C"/>
    <w:rsid w:val="003F78AC"/>
    <w:rsid w:val="0045075B"/>
    <w:rsid w:val="004C62DE"/>
    <w:rsid w:val="00517A4C"/>
    <w:rsid w:val="00524541"/>
    <w:rsid w:val="005766C2"/>
    <w:rsid w:val="00583433"/>
    <w:rsid w:val="008517F8"/>
    <w:rsid w:val="009D58C0"/>
    <w:rsid w:val="00A119BA"/>
    <w:rsid w:val="00B579ED"/>
    <w:rsid w:val="00BA2513"/>
    <w:rsid w:val="00CD41C9"/>
    <w:rsid w:val="00D111FB"/>
    <w:rsid w:val="00D8359F"/>
    <w:rsid w:val="00E06145"/>
    <w:rsid w:val="00E200A1"/>
    <w:rsid w:val="00F50161"/>
    <w:rsid w:val="00FC3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E0FD61D-D68A-4695-A6C0-A6AB98D6A6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0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111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D111FB"/>
    <w:pPr>
      <w:keepNext/>
      <w:keepLines/>
      <w:spacing w:before="240"/>
      <w:ind w:left="100"/>
      <w:outlineLvl w:val="0"/>
    </w:pPr>
    <w:rPr>
      <w:rFonts w:ascii="Trebuchet MS" w:hAnsi="Trebuchet MS"/>
      <w:b/>
      <w:sz w:val="20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524541"/>
    <w:pPr>
      <w:keepNext/>
      <w:keepLines/>
      <w:numPr>
        <w:ilvl w:val="1"/>
        <w:numId w:val="5"/>
      </w:numPr>
      <w:spacing w:before="40"/>
      <w:jc w:val="center"/>
      <w:outlineLvl w:val="1"/>
    </w:pPr>
    <w:rPr>
      <w:rFonts w:ascii="Trebuchet MS" w:hAnsi="Trebuchet MS"/>
      <w:b/>
      <w:szCs w:val="26"/>
    </w:rPr>
  </w:style>
  <w:style w:type="paragraph" w:styleId="Nagwek3">
    <w:name w:val="heading 3"/>
    <w:basedOn w:val="Normalny"/>
    <w:next w:val="Normalny"/>
    <w:link w:val="Nagwek3Znak"/>
    <w:unhideWhenUsed/>
    <w:qFormat/>
    <w:rsid w:val="00524541"/>
    <w:pPr>
      <w:keepNext/>
      <w:keepLines/>
      <w:numPr>
        <w:ilvl w:val="2"/>
        <w:numId w:val="6"/>
      </w:numPr>
      <w:spacing w:before="40"/>
      <w:outlineLvl w:val="2"/>
    </w:pPr>
    <w:rPr>
      <w:rFonts w:ascii="Trebuchet MS" w:hAnsi="Trebuchet MS"/>
      <w:sz w:val="20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D111FB"/>
    <w:pPr>
      <w:keepNext/>
      <w:keepLines/>
      <w:spacing w:before="40"/>
      <w:ind w:left="100"/>
      <w:outlineLvl w:val="3"/>
    </w:pPr>
    <w:rPr>
      <w:rFonts w:ascii="Calibri Light" w:hAnsi="Calibri Light"/>
      <w:i/>
      <w:iCs/>
      <w:color w:val="2E74B5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D111FB"/>
    <w:pPr>
      <w:keepNext/>
      <w:keepLines/>
      <w:spacing w:before="40"/>
      <w:ind w:left="100"/>
      <w:outlineLvl w:val="4"/>
    </w:pPr>
    <w:rPr>
      <w:rFonts w:ascii="Calibri Light" w:hAnsi="Calibri Light"/>
      <w:color w:val="2E74B5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D111FB"/>
    <w:pPr>
      <w:keepNext/>
      <w:keepLines/>
      <w:spacing w:before="40"/>
      <w:ind w:left="100"/>
      <w:outlineLvl w:val="5"/>
    </w:pPr>
    <w:rPr>
      <w:rFonts w:ascii="Calibri Light" w:hAnsi="Calibri Light"/>
      <w:color w:val="1F4D78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D111FB"/>
    <w:pPr>
      <w:keepNext/>
      <w:keepLines/>
      <w:spacing w:before="40"/>
      <w:ind w:left="100"/>
      <w:outlineLvl w:val="6"/>
    </w:pPr>
    <w:rPr>
      <w:rFonts w:ascii="Calibri Light" w:hAnsi="Calibri Light"/>
      <w:i/>
      <w:iCs/>
      <w:color w:val="1F4D78"/>
    </w:rPr>
  </w:style>
  <w:style w:type="paragraph" w:styleId="Nagwek8">
    <w:name w:val="heading 8"/>
    <w:basedOn w:val="Normalny"/>
    <w:next w:val="Normalny"/>
    <w:link w:val="Nagwek8Znak"/>
    <w:uiPriority w:val="99"/>
    <w:qFormat/>
    <w:rsid w:val="00D111FB"/>
    <w:pPr>
      <w:keepNext/>
      <w:keepLines/>
      <w:spacing w:before="40"/>
      <w:ind w:left="100"/>
      <w:outlineLvl w:val="7"/>
    </w:pPr>
    <w:rPr>
      <w:rFonts w:ascii="Calibri Light" w:hAnsi="Calibri Light"/>
      <w:color w:val="272727"/>
      <w:sz w:val="21"/>
      <w:szCs w:val="21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D111FB"/>
    <w:pPr>
      <w:keepNext/>
      <w:keepLines/>
      <w:spacing w:before="40"/>
      <w:ind w:left="100"/>
      <w:outlineLvl w:val="8"/>
    </w:pPr>
    <w:rPr>
      <w:rFonts w:ascii="Calibri Light" w:hAnsi="Calibri Light"/>
      <w:i/>
      <w:iCs/>
      <w:color w:val="272727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524541"/>
    <w:rPr>
      <w:rFonts w:ascii="Trebuchet MS" w:hAnsi="Trebuchet MS"/>
      <w:b/>
      <w:szCs w:val="26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F64A9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rFonts w:ascii="Trebuchet MS" w:hAnsi="Trebuchet MS"/>
      <w:iCs/>
      <w:sz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F64A9"/>
    <w:rPr>
      <w:rFonts w:ascii="Trebuchet MS" w:hAnsi="Trebuchet MS"/>
      <w:iCs/>
      <w:sz w:val="20"/>
    </w:rPr>
  </w:style>
  <w:style w:type="character" w:customStyle="1" w:styleId="Nagwek3Znak">
    <w:name w:val="Nagłówek 3 Znak"/>
    <w:basedOn w:val="Domylnaczcionkaakapitu"/>
    <w:link w:val="Nagwek3"/>
    <w:rsid w:val="000F64A9"/>
    <w:rPr>
      <w:rFonts w:ascii="Trebuchet MS" w:eastAsia="Times New Roman" w:hAnsi="Trebuchet MS" w:cs="Times New Roman"/>
      <w:sz w:val="20"/>
      <w:szCs w:val="24"/>
      <w:lang w:eastAsia="pl-PL"/>
    </w:rPr>
  </w:style>
  <w:style w:type="paragraph" w:customStyle="1" w:styleId="Protokpostpowania-tekstpodstawowy">
    <w:name w:val="Protokół postępowania - tekst podstawowy"/>
    <w:basedOn w:val="Normalny"/>
    <w:link w:val="Protokpostpowania-tekstpodstawowyZnak"/>
    <w:qFormat/>
    <w:rsid w:val="00A119BA"/>
    <w:pPr>
      <w:spacing w:after="60"/>
      <w:ind w:left="360"/>
      <w:jc w:val="both"/>
    </w:pPr>
    <w:rPr>
      <w:rFonts w:ascii="Arial" w:hAnsi="Arial"/>
      <w:sz w:val="18"/>
    </w:rPr>
  </w:style>
  <w:style w:type="character" w:customStyle="1" w:styleId="Protokpostpowania-tekstpodstawowyZnak">
    <w:name w:val="Protokół postępowania - tekst podstawowy Znak"/>
    <w:basedOn w:val="Domylnaczcionkaakapitu"/>
    <w:link w:val="Protokpostpowania-tekstpodstawowy"/>
    <w:rsid w:val="00A119BA"/>
    <w:rPr>
      <w:rFonts w:ascii="Arial" w:hAnsi="Arial"/>
      <w:sz w:val="18"/>
    </w:rPr>
  </w:style>
  <w:style w:type="paragraph" w:customStyle="1" w:styleId="protokoy-tekstpodstawowy">
    <w:name w:val="protokoły - tekst podstawowy"/>
    <w:basedOn w:val="Normalny"/>
    <w:link w:val="protokoy-tekstpodstawowyZnak"/>
    <w:qFormat/>
    <w:rsid w:val="00583433"/>
    <w:pPr>
      <w:ind w:left="383"/>
      <w:jc w:val="both"/>
    </w:pPr>
    <w:rPr>
      <w:rFonts w:ascii="Arial" w:hAnsi="Arial" w:cs="Arial"/>
      <w:sz w:val="18"/>
      <w:szCs w:val="18"/>
    </w:rPr>
  </w:style>
  <w:style w:type="character" w:customStyle="1" w:styleId="protokoy-tekstpodstawowyZnak">
    <w:name w:val="protokoły - tekst podstawowy Znak"/>
    <w:basedOn w:val="Domylnaczcionkaakapitu"/>
    <w:link w:val="protokoy-tekstpodstawowy"/>
    <w:rsid w:val="00583433"/>
    <w:rPr>
      <w:rFonts w:ascii="Arial" w:hAnsi="Arial" w:cs="Arial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uiPriority w:val="99"/>
    <w:rsid w:val="00D111FB"/>
    <w:rPr>
      <w:rFonts w:ascii="Trebuchet MS" w:eastAsia="Times New Roman" w:hAnsi="Trebuchet MS" w:cs="Times New Roman"/>
      <w:b/>
      <w:sz w:val="20"/>
      <w:szCs w:val="32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9"/>
    <w:rsid w:val="00D111FB"/>
    <w:rPr>
      <w:rFonts w:ascii="Calibri Light" w:eastAsia="Times New Roman" w:hAnsi="Calibri Light" w:cs="Times New Roman"/>
      <w:i/>
      <w:iCs/>
      <w:color w:val="2E74B5"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9"/>
    <w:rsid w:val="00D111FB"/>
    <w:rPr>
      <w:rFonts w:ascii="Calibri Light" w:eastAsia="Times New Roman" w:hAnsi="Calibri Light" w:cs="Times New Roman"/>
      <w:color w:val="2E74B5"/>
      <w:sz w:val="24"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9"/>
    <w:rsid w:val="00D111FB"/>
    <w:rPr>
      <w:rFonts w:ascii="Calibri Light" w:eastAsia="Times New Roman" w:hAnsi="Calibri Light" w:cs="Times New Roman"/>
      <w:color w:val="1F4D78"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9"/>
    <w:rsid w:val="00D111FB"/>
    <w:rPr>
      <w:rFonts w:ascii="Calibri Light" w:eastAsia="Times New Roman" w:hAnsi="Calibri Light" w:cs="Times New Roman"/>
      <w:i/>
      <w:iCs/>
      <w:color w:val="1F4D78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uiPriority w:val="99"/>
    <w:rsid w:val="00D111FB"/>
    <w:rPr>
      <w:rFonts w:ascii="Calibri Light" w:eastAsia="Times New Roman" w:hAnsi="Calibri Light" w:cs="Times New Roman"/>
      <w:color w:val="272727"/>
      <w:sz w:val="21"/>
      <w:szCs w:val="21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9"/>
    <w:rsid w:val="00D111FB"/>
    <w:rPr>
      <w:rFonts w:ascii="Calibri Light" w:eastAsia="Times New Roman" w:hAnsi="Calibri Light" w:cs="Times New Roman"/>
      <w:i/>
      <w:iCs/>
      <w:color w:val="272727"/>
      <w:sz w:val="21"/>
      <w:szCs w:val="21"/>
      <w:lang w:eastAsia="pl-PL"/>
    </w:rPr>
  </w:style>
  <w:style w:type="paragraph" w:styleId="Stopka">
    <w:name w:val="footer"/>
    <w:basedOn w:val="Normalny"/>
    <w:link w:val="StopkaZnak"/>
    <w:uiPriority w:val="99"/>
    <w:rsid w:val="00D111F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111F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aliases w:val="sw tekst"/>
    <w:basedOn w:val="Normalny"/>
    <w:link w:val="AkapitzlistZnak"/>
    <w:uiPriority w:val="99"/>
    <w:qFormat/>
    <w:rsid w:val="00D111FB"/>
    <w:pPr>
      <w:ind w:left="720"/>
      <w:contextualSpacing/>
    </w:pPr>
  </w:style>
  <w:style w:type="character" w:customStyle="1" w:styleId="AkapitzlistZnak">
    <w:name w:val="Akapit z listą Znak"/>
    <w:aliases w:val="sw tekst Znak"/>
    <w:link w:val="Akapitzlist"/>
    <w:uiPriority w:val="99"/>
    <w:rsid w:val="00D111F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312</Words>
  <Characters>1877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Kamińska-Bania</dc:creator>
  <cp:keywords/>
  <dc:description/>
  <cp:lastModifiedBy>Danuta Kamińska-Bania</cp:lastModifiedBy>
  <cp:revision>5</cp:revision>
  <dcterms:created xsi:type="dcterms:W3CDTF">2017-12-13T11:19:00Z</dcterms:created>
  <dcterms:modified xsi:type="dcterms:W3CDTF">2018-02-15T11:44:00Z</dcterms:modified>
</cp:coreProperties>
</file>